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37646" w14:textId="77777777" w:rsidR="006B7A8C" w:rsidRDefault="002604B1">
      <w:pPr>
        <w:rPr>
          <w:rFonts w:hint="eastAsia"/>
        </w:rPr>
      </w:pPr>
      <w:r>
        <w:t>I</w:t>
      </w:r>
      <w:r>
        <w:rPr>
          <w:rFonts w:hint="eastAsia"/>
        </w:rPr>
        <w:t xml:space="preserve"> </w:t>
      </w:r>
      <w:r>
        <w:t xml:space="preserve">choose the </w:t>
      </w:r>
      <w:r w:rsidRPr="002604B1">
        <w:t>Nabisco Oreo Cookies</w:t>
      </w:r>
      <w:r>
        <w:t xml:space="preserve"> because I really like it,</w:t>
      </w:r>
      <w:r>
        <w:rPr>
          <w:rFonts w:hint="eastAsia"/>
        </w:rPr>
        <w:t xml:space="preserve"> </w:t>
      </w:r>
      <w:r w:rsidRPr="002604B1">
        <w:t>I used to eat Oreo cookies almost every day when I am in school.</w:t>
      </w:r>
    </w:p>
    <w:p w14:paraId="3E7D447B" w14:textId="77777777" w:rsidR="002604B1" w:rsidRDefault="002604B1">
      <w:pPr>
        <w:rPr>
          <w:rFonts w:hint="eastAsia"/>
        </w:rPr>
      </w:pPr>
    </w:p>
    <w:tbl>
      <w:tblPr>
        <w:tblW w:w="0" w:type="auto"/>
        <w:tblInd w:w="-118" w:type="dxa"/>
        <w:tblBorders>
          <w:top w:val="single" w:sz="8" w:space="0" w:color="BBC2C7"/>
          <w:left w:val="single" w:sz="8" w:space="0" w:color="BBC2C7"/>
          <w:right w:val="single" w:sz="8" w:space="0" w:color="BBC2C7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1000"/>
        <w:gridCol w:w="1180"/>
      </w:tblGrid>
      <w:tr w:rsidR="002604B1" w14:paraId="103EF758" w14:textId="77777777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bottom w:val="single" w:sz="8" w:space="0" w:color="BBC2C7"/>
              <w:right w:val="single" w:sz="8" w:space="0" w:color="BBC2C7"/>
            </w:tcBorders>
            <w:shd w:val="clear" w:color="auto" w:fill="F7F7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6B8EFA2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Calories per serving</w:t>
            </w:r>
          </w:p>
        </w:tc>
        <w:tc>
          <w:tcPr>
            <w:tcW w:w="1000" w:type="dxa"/>
            <w:tcBorders>
              <w:left w:val="single" w:sz="8" w:space="0" w:color="BBC2C7"/>
              <w:bottom w:val="single" w:sz="8" w:space="0" w:color="BBC2C7"/>
              <w:right w:val="single" w:sz="8" w:space="0" w:color="BBC2C7"/>
            </w:tcBorders>
            <w:shd w:val="clear" w:color="auto" w:fill="F7F7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FCE0898" w14:textId="12588669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______%</w:t>
            </w:r>
          </w:p>
        </w:tc>
        <w:tc>
          <w:tcPr>
            <w:tcW w:w="1180" w:type="dxa"/>
            <w:tcBorders>
              <w:left w:val="single" w:sz="8" w:space="0" w:color="BBC2C7"/>
              <w:bottom w:val="single" w:sz="8" w:space="0" w:color="BBC2C7"/>
            </w:tcBorders>
            <w:shd w:val="clear" w:color="auto" w:fill="F7F7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E2C9AE3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DV______</w:t>
            </w:r>
          </w:p>
        </w:tc>
      </w:tr>
      <w:tr w:rsidR="002604B1" w14:paraId="27820FA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8" w:space="0" w:color="BBC2C7"/>
              <w:bottom w:val="single" w:sz="8" w:space="0" w:color="BBC2C7"/>
              <w:right w:val="single" w:sz="8" w:space="0" w:color="BBC2C7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AA3AEA1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How many grams of total fat?</w:t>
            </w:r>
          </w:p>
        </w:tc>
        <w:tc>
          <w:tcPr>
            <w:tcW w:w="1000" w:type="dxa"/>
            <w:tcBorders>
              <w:top w:val="single" w:sz="8" w:space="0" w:color="BBC2C7"/>
              <w:left w:val="single" w:sz="8" w:space="0" w:color="BBC2C7"/>
              <w:bottom w:val="single" w:sz="8" w:space="0" w:color="BBC2C7"/>
              <w:right w:val="single" w:sz="8" w:space="0" w:color="BBC2C7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46F3127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______%</w:t>
            </w:r>
          </w:p>
        </w:tc>
        <w:tc>
          <w:tcPr>
            <w:tcW w:w="1180" w:type="dxa"/>
            <w:tcBorders>
              <w:top w:val="single" w:sz="8" w:space="0" w:color="BBC2C7"/>
              <w:left w:val="single" w:sz="8" w:space="0" w:color="BBC2C7"/>
              <w:bottom w:val="single" w:sz="8" w:space="0" w:color="BBC2C7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8BD76C4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DV______</w:t>
            </w:r>
          </w:p>
        </w:tc>
      </w:tr>
      <w:tr w:rsidR="002604B1" w14:paraId="177B422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8" w:space="0" w:color="BBC2C7"/>
              <w:bottom w:val="single" w:sz="8" w:space="0" w:color="BBC2C7"/>
              <w:right w:val="single" w:sz="8" w:space="0" w:color="BBC2C7"/>
            </w:tcBorders>
            <w:shd w:val="clear" w:color="auto" w:fill="F7F7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39E3F79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Grams of saturated fats?</w:t>
            </w:r>
          </w:p>
        </w:tc>
        <w:tc>
          <w:tcPr>
            <w:tcW w:w="1000" w:type="dxa"/>
            <w:tcBorders>
              <w:top w:val="single" w:sz="8" w:space="0" w:color="BBC2C7"/>
              <w:left w:val="single" w:sz="8" w:space="0" w:color="BBC2C7"/>
              <w:bottom w:val="single" w:sz="8" w:space="0" w:color="BBC2C7"/>
              <w:right w:val="single" w:sz="8" w:space="0" w:color="BBC2C7"/>
            </w:tcBorders>
            <w:shd w:val="clear" w:color="auto" w:fill="F7F7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8F5D056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______%</w:t>
            </w:r>
          </w:p>
        </w:tc>
        <w:tc>
          <w:tcPr>
            <w:tcW w:w="1180" w:type="dxa"/>
            <w:tcBorders>
              <w:top w:val="single" w:sz="8" w:space="0" w:color="BBC2C7"/>
              <w:left w:val="single" w:sz="8" w:space="0" w:color="BBC2C7"/>
              <w:bottom w:val="single" w:sz="8" w:space="0" w:color="BBC2C7"/>
            </w:tcBorders>
            <w:shd w:val="clear" w:color="auto" w:fill="F7F7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94642BD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DV______</w:t>
            </w:r>
          </w:p>
        </w:tc>
      </w:tr>
      <w:tr w:rsidR="002604B1" w14:paraId="76386C1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8" w:space="0" w:color="BBC2C7"/>
              <w:bottom w:val="single" w:sz="8" w:space="0" w:color="BBC2C7"/>
              <w:right w:val="single" w:sz="8" w:space="0" w:color="BBC2C7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EA57E73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Milligrams of cholesterol?</w:t>
            </w:r>
          </w:p>
        </w:tc>
        <w:tc>
          <w:tcPr>
            <w:tcW w:w="1000" w:type="dxa"/>
            <w:tcBorders>
              <w:top w:val="single" w:sz="8" w:space="0" w:color="BBC2C7"/>
              <w:left w:val="single" w:sz="8" w:space="0" w:color="BBC2C7"/>
              <w:bottom w:val="single" w:sz="8" w:space="0" w:color="BBC2C7"/>
              <w:right w:val="single" w:sz="8" w:space="0" w:color="BBC2C7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DF0E907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______%</w:t>
            </w:r>
          </w:p>
        </w:tc>
        <w:tc>
          <w:tcPr>
            <w:tcW w:w="1180" w:type="dxa"/>
            <w:tcBorders>
              <w:top w:val="single" w:sz="8" w:space="0" w:color="BBC2C7"/>
              <w:left w:val="single" w:sz="8" w:space="0" w:color="BBC2C7"/>
              <w:bottom w:val="single" w:sz="8" w:space="0" w:color="BBC2C7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E289711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DV______</w:t>
            </w:r>
          </w:p>
        </w:tc>
        <w:bookmarkStart w:id="0" w:name="_GoBack"/>
        <w:bookmarkEnd w:id="0"/>
      </w:tr>
      <w:tr w:rsidR="002604B1" w14:paraId="210FA66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8" w:space="0" w:color="BBC2C7"/>
              <w:bottom w:val="single" w:sz="8" w:space="0" w:color="BBC2C7"/>
              <w:right w:val="single" w:sz="8" w:space="0" w:color="BBC2C7"/>
            </w:tcBorders>
            <w:shd w:val="clear" w:color="auto" w:fill="F7F7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D97DDE9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Milligrams of sodium?</w:t>
            </w:r>
          </w:p>
        </w:tc>
        <w:tc>
          <w:tcPr>
            <w:tcW w:w="1000" w:type="dxa"/>
            <w:tcBorders>
              <w:top w:val="single" w:sz="8" w:space="0" w:color="BBC2C7"/>
              <w:left w:val="single" w:sz="8" w:space="0" w:color="BBC2C7"/>
              <w:bottom w:val="single" w:sz="8" w:space="0" w:color="BBC2C7"/>
              <w:right w:val="single" w:sz="8" w:space="0" w:color="BBC2C7"/>
            </w:tcBorders>
            <w:shd w:val="clear" w:color="auto" w:fill="F7F7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62923F6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______%</w:t>
            </w:r>
          </w:p>
        </w:tc>
        <w:tc>
          <w:tcPr>
            <w:tcW w:w="1180" w:type="dxa"/>
            <w:tcBorders>
              <w:top w:val="single" w:sz="8" w:space="0" w:color="BBC2C7"/>
              <w:left w:val="single" w:sz="8" w:space="0" w:color="BBC2C7"/>
              <w:bottom w:val="single" w:sz="8" w:space="0" w:color="BBC2C7"/>
            </w:tcBorders>
            <w:shd w:val="clear" w:color="auto" w:fill="F7F7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5578FF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DV______</w:t>
            </w:r>
          </w:p>
        </w:tc>
      </w:tr>
      <w:tr w:rsidR="002604B1" w14:paraId="6D9141D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8" w:space="0" w:color="BBC2C7"/>
              <w:bottom w:val="single" w:sz="8" w:space="0" w:color="BBC2C7"/>
              <w:right w:val="single" w:sz="8" w:space="0" w:color="BBC2C7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06EA59C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Grams of total carbohydrates?</w:t>
            </w:r>
          </w:p>
        </w:tc>
        <w:tc>
          <w:tcPr>
            <w:tcW w:w="1000" w:type="dxa"/>
            <w:tcBorders>
              <w:top w:val="single" w:sz="8" w:space="0" w:color="BBC2C7"/>
              <w:left w:val="single" w:sz="8" w:space="0" w:color="BBC2C7"/>
              <w:bottom w:val="single" w:sz="8" w:space="0" w:color="BBC2C7"/>
              <w:right w:val="single" w:sz="8" w:space="0" w:color="BBC2C7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FD451B9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______%</w:t>
            </w:r>
          </w:p>
        </w:tc>
        <w:tc>
          <w:tcPr>
            <w:tcW w:w="1180" w:type="dxa"/>
            <w:tcBorders>
              <w:top w:val="single" w:sz="8" w:space="0" w:color="BBC2C7"/>
              <w:left w:val="single" w:sz="8" w:space="0" w:color="BBC2C7"/>
              <w:bottom w:val="single" w:sz="8" w:space="0" w:color="BBC2C7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F501061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DV______</w:t>
            </w:r>
          </w:p>
        </w:tc>
      </w:tr>
      <w:tr w:rsidR="002604B1" w14:paraId="53FB138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8" w:space="0" w:color="BBC2C7"/>
              <w:bottom w:val="single" w:sz="8" w:space="0" w:color="BBC2C7"/>
              <w:right w:val="single" w:sz="8" w:space="0" w:color="BBC2C7"/>
            </w:tcBorders>
            <w:shd w:val="clear" w:color="auto" w:fill="F7F7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8979E75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Grams of fiber?</w:t>
            </w:r>
          </w:p>
        </w:tc>
        <w:tc>
          <w:tcPr>
            <w:tcW w:w="1000" w:type="dxa"/>
            <w:tcBorders>
              <w:top w:val="single" w:sz="8" w:space="0" w:color="BBC2C7"/>
              <w:left w:val="single" w:sz="8" w:space="0" w:color="BBC2C7"/>
              <w:bottom w:val="single" w:sz="8" w:space="0" w:color="BBC2C7"/>
              <w:right w:val="single" w:sz="8" w:space="0" w:color="BBC2C7"/>
            </w:tcBorders>
            <w:shd w:val="clear" w:color="auto" w:fill="F7F7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BA6E81C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______%</w:t>
            </w:r>
          </w:p>
        </w:tc>
        <w:tc>
          <w:tcPr>
            <w:tcW w:w="1180" w:type="dxa"/>
            <w:tcBorders>
              <w:top w:val="single" w:sz="8" w:space="0" w:color="BBC2C7"/>
              <w:left w:val="single" w:sz="8" w:space="0" w:color="BBC2C7"/>
              <w:bottom w:val="single" w:sz="8" w:space="0" w:color="BBC2C7"/>
            </w:tcBorders>
            <w:shd w:val="clear" w:color="auto" w:fill="F7F7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D2372E1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DV______</w:t>
            </w:r>
          </w:p>
        </w:tc>
      </w:tr>
      <w:tr w:rsidR="002604B1" w14:paraId="144DC4D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8" w:space="0" w:color="BBC2C7"/>
              <w:bottom w:val="single" w:sz="8" w:space="0" w:color="BBC2C7"/>
              <w:right w:val="single" w:sz="8" w:space="0" w:color="BBC2C7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22A0520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Grams of sugar?</w:t>
            </w:r>
          </w:p>
        </w:tc>
        <w:tc>
          <w:tcPr>
            <w:tcW w:w="1000" w:type="dxa"/>
            <w:tcBorders>
              <w:top w:val="single" w:sz="8" w:space="0" w:color="BBC2C7"/>
              <w:left w:val="single" w:sz="8" w:space="0" w:color="BBC2C7"/>
              <w:bottom w:val="single" w:sz="8" w:space="0" w:color="BBC2C7"/>
              <w:right w:val="single" w:sz="8" w:space="0" w:color="BBC2C7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11394F7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______%</w:t>
            </w:r>
          </w:p>
        </w:tc>
        <w:tc>
          <w:tcPr>
            <w:tcW w:w="1180" w:type="dxa"/>
            <w:tcBorders>
              <w:top w:val="single" w:sz="8" w:space="0" w:color="BBC2C7"/>
              <w:left w:val="single" w:sz="8" w:space="0" w:color="BBC2C7"/>
              <w:bottom w:val="single" w:sz="8" w:space="0" w:color="BBC2C7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7467044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DV______</w:t>
            </w:r>
          </w:p>
        </w:tc>
      </w:tr>
      <w:tr w:rsidR="002604B1" w14:paraId="1D66B7C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8" w:space="0" w:color="BBC2C7"/>
              <w:bottom w:val="single" w:sz="8" w:space="0" w:color="BBC2C7"/>
              <w:right w:val="single" w:sz="8" w:space="0" w:color="BBC2C7"/>
            </w:tcBorders>
            <w:shd w:val="clear" w:color="auto" w:fill="F7F7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68411EB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Grams of protein?</w:t>
            </w:r>
          </w:p>
        </w:tc>
        <w:tc>
          <w:tcPr>
            <w:tcW w:w="1000" w:type="dxa"/>
            <w:tcBorders>
              <w:top w:val="single" w:sz="8" w:space="0" w:color="BBC2C7"/>
              <w:left w:val="single" w:sz="8" w:space="0" w:color="BBC2C7"/>
              <w:bottom w:val="single" w:sz="8" w:space="0" w:color="BBC2C7"/>
              <w:right w:val="single" w:sz="8" w:space="0" w:color="BBC2C7"/>
            </w:tcBorders>
            <w:shd w:val="clear" w:color="auto" w:fill="F7F7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3B01A3F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______%</w:t>
            </w:r>
          </w:p>
        </w:tc>
        <w:tc>
          <w:tcPr>
            <w:tcW w:w="1180" w:type="dxa"/>
            <w:tcBorders>
              <w:top w:val="single" w:sz="8" w:space="0" w:color="BBC2C7"/>
              <w:left w:val="single" w:sz="8" w:space="0" w:color="BBC2C7"/>
              <w:bottom w:val="single" w:sz="8" w:space="0" w:color="BBC2C7"/>
            </w:tcBorders>
            <w:shd w:val="clear" w:color="auto" w:fill="F7F7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5EBAD5D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DV______</w:t>
            </w:r>
          </w:p>
        </w:tc>
      </w:tr>
      <w:tr w:rsidR="002604B1" w14:paraId="5DBAB161" w14:textId="77777777">
        <w:tblPrEx>
          <w:tblBorders>
            <w:top w:val="none" w:sz="0" w:space="0" w:color="auto"/>
            <w:bottom w:val="single" w:sz="8" w:space="0" w:color="BBC2C7"/>
          </w:tblBorders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8" w:space="0" w:color="BBC2C7"/>
              <w:bottom w:val="single" w:sz="8" w:space="0" w:color="BBC2C7"/>
              <w:right w:val="single" w:sz="8" w:space="0" w:color="BBC2C7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8A44155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 xml:space="preserve">Calories for how much you </w:t>
            </w:r>
            <w:r>
              <w:rPr>
                <w:rFonts w:ascii="LatoLatin-Bold" w:hAnsi="LatoLatin-Bold" w:cs="LatoLatin-Bold"/>
                <w:b/>
                <w:bCs/>
                <w:color w:val="222D35"/>
                <w:kern w:val="0"/>
                <w:sz w:val="28"/>
                <w:szCs w:val="28"/>
              </w:rPr>
              <w:t>really</w:t>
            </w: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 xml:space="preserve"> eat?</w:t>
            </w:r>
          </w:p>
        </w:tc>
        <w:tc>
          <w:tcPr>
            <w:tcW w:w="1000" w:type="dxa"/>
            <w:tcBorders>
              <w:top w:val="single" w:sz="8" w:space="0" w:color="BBC2C7"/>
              <w:left w:val="single" w:sz="8" w:space="0" w:color="BBC2C7"/>
              <w:bottom w:val="single" w:sz="8" w:space="0" w:color="BBC2C7"/>
              <w:right w:val="single" w:sz="8" w:space="0" w:color="BBC2C7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06B01AB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______%</w:t>
            </w:r>
          </w:p>
        </w:tc>
        <w:tc>
          <w:tcPr>
            <w:tcW w:w="1180" w:type="dxa"/>
            <w:tcBorders>
              <w:top w:val="single" w:sz="8" w:space="0" w:color="BBC2C7"/>
              <w:left w:val="single" w:sz="8" w:space="0" w:color="BBC2C7"/>
              <w:bottom w:val="single" w:sz="8" w:space="0" w:color="BBC2C7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42BC1E8" w14:textId="77777777" w:rsidR="002604B1" w:rsidRDefault="002604B1">
            <w:pPr>
              <w:widowControl/>
              <w:autoSpaceDE w:val="0"/>
              <w:autoSpaceDN w:val="0"/>
              <w:adjustRightInd w:val="0"/>
              <w:jc w:val="left"/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</w:pPr>
            <w:r>
              <w:rPr>
                <w:rFonts w:ascii="LatoLatin-Regular" w:hAnsi="LatoLatin-Regular" w:cs="LatoLatin-Regular"/>
                <w:color w:val="222D35"/>
                <w:kern w:val="0"/>
                <w:sz w:val="28"/>
                <w:szCs w:val="28"/>
              </w:rPr>
              <w:t>DV______</w:t>
            </w:r>
          </w:p>
        </w:tc>
      </w:tr>
    </w:tbl>
    <w:p w14:paraId="5E33B6BF" w14:textId="77777777" w:rsidR="002604B1" w:rsidRDefault="002604B1">
      <w:pPr>
        <w:rPr>
          <w:rFonts w:hint="eastAsia"/>
        </w:rPr>
      </w:pPr>
    </w:p>
    <w:sectPr w:rsidR="002604B1" w:rsidSect="001A37D3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atoLatin-Regular">
    <w:altName w:val="Angsana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Latin-Bold">
    <w:altName w:val="Angsana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B1"/>
    <w:rsid w:val="000F2DB6"/>
    <w:rsid w:val="001725AA"/>
    <w:rsid w:val="001A37D3"/>
    <w:rsid w:val="002604B1"/>
    <w:rsid w:val="0060035A"/>
    <w:rsid w:val="00785A85"/>
    <w:rsid w:val="00A44867"/>
    <w:rsid w:val="00AE7BE6"/>
    <w:rsid w:val="00B35A23"/>
    <w:rsid w:val="00DC2D8D"/>
    <w:rsid w:val="00DF2983"/>
    <w:rsid w:val="00F7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AB13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468</Characters>
  <Application>Microsoft Macintosh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王钰</dc:creator>
  <cp:keywords/>
  <dc:description/>
  <cp:lastModifiedBy>王钰</cp:lastModifiedBy>
  <cp:revision>2</cp:revision>
  <dcterms:created xsi:type="dcterms:W3CDTF">2017-06-14T08:03:00Z</dcterms:created>
  <dcterms:modified xsi:type="dcterms:W3CDTF">2017-06-14T20:01:00Z</dcterms:modified>
</cp:coreProperties>
</file>